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C1C" w:rsidRPr="00C3706B" w:rsidRDefault="006F3E9C" w:rsidP="004D0C1C">
      <w:pPr>
        <w:pStyle w:val="a7"/>
        <w:spacing w:before="0" w:beforeAutospacing="0" w:after="0" w:afterAutospacing="0"/>
        <w:jc w:val="center"/>
        <w:rPr>
          <w:rStyle w:val="a8"/>
          <w:rFonts w:ascii="仿宋" w:eastAsia="仿宋" w:hAnsi="仿宋"/>
          <w:sz w:val="32"/>
          <w:szCs w:val="32"/>
        </w:rPr>
      </w:pPr>
      <w:r>
        <w:rPr>
          <w:rStyle w:val="a8"/>
          <w:rFonts w:hint="eastAsia"/>
          <w:sz w:val="32"/>
          <w:szCs w:val="32"/>
        </w:rPr>
        <w:t>天津市第一轻工业学校</w:t>
      </w:r>
      <w:r w:rsidR="00380CE8">
        <w:rPr>
          <w:rStyle w:val="a8"/>
          <w:rFonts w:hint="eastAsia"/>
          <w:sz w:val="32"/>
          <w:szCs w:val="32"/>
        </w:rPr>
        <w:t>蛋糕券</w:t>
      </w:r>
      <w:r w:rsidR="004D0C1C" w:rsidRPr="00C71A56">
        <w:rPr>
          <w:rStyle w:val="a8"/>
          <w:rFonts w:hint="eastAsia"/>
          <w:sz w:val="32"/>
          <w:szCs w:val="32"/>
        </w:rPr>
        <w:t>招标</w:t>
      </w:r>
      <w:r w:rsidR="00752D25" w:rsidRPr="00C71A56">
        <w:rPr>
          <w:rStyle w:val="a8"/>
          <w:rFonts w:hint="eastAsia"/>
          <w:sz w:val="32"/>
          <w:szCs w:val="32"/>
        </w:rPr>
        <w:t>公告</w:t>
      </w:r>
    </w:p>
    <w:p w:rsidR="004D0C1C" w:rsidRDefault="004D0C1C" w:rsidP="004D0C1C">
      <w:pPr>
        <w:pStyle w:val="a7"/>
        <w:spacing w:before="0" w:beforeAutospacing="0" w:after="0" w:afterAutospacing="0"/>
        <w:rPr>
          <w:rFonts w:ascii="微软雅黑" w:eastAsia="微软雅黑" w:hAnsi="微软雅黑"/>
          <w:color w:val="000000"/>
          <w:sz w:val="27"/>
          <w:szCs w:val="27"/>
        </w:rPr>
      </w:pPr>
      <w:r>
        <w:rPr>
          <w:rFonts w:hint="eastAsia"/>
          <w:color w:val="000000"/>
          <w:sz w:val="29"/>
          <w:szCs w:val="29"/>
        </w:rPr>
        <w:t> </w:t>
      </w:r>
    </w:p>
    <w:p w:rsidR="004D0C1C" w:rsidRPr="004D0C1C" w:rsidRDefault="004D0C1C" w:rsidP="00752D25">
      <w:pPr>
        <w:spacing w:line="500" w:lineRule="exact"/>
        <w:jc w:val="left"/>
        <w:rPr>
          <w:rFonts w:ascii="仿宋" w:eastAsia="仿宋" w:hAnsi="仿宋"/>
          <w:color w:val="000000"/>
          <w:sz w:val="26"/>
          <w:szCs w:val="26"/>
        </w:rPr>
      </w:pPr>
      <w:r>
        <w:rPr>
          <w:rFonts w:ascii="宋体" w:eastAsia="宋体" w:hAnsi="宋体" w:cs="宋体" w:hint="eastAsia"/>
          <w:color w:val="000000"/>
          <w:sz w:val="29"/>
          <w:szCs w:val="29"/>
        </w:rPr>
        <w:t>  </w:t>
      </w:r>
      <w:r>
        <w:rPr>
          <w:rFonts w:ascii="仿宋" w:eastAsia="仿宋" w:hAnsi="仿宋" w:hint="eastAsia"/>
          <w:color w:val="000000"/>
          <w:sz w:val="26"/>
          <w:szCs w:val="26"/>
        </w:rPr>
        <w:t>天津市第一轻工业学校</w:t>
      </w:r>
      <w:r w:rsidR="00752D25">
        <w:rPr>
          <w:rFonts w:ascii="仿宋" w:eastAsia="仿宋" w:hAnsi="仿宋" w:hint="eastAsia"/>
          <w:color w:val="000000"/>
          <w:sz w:val="26"/>
          <w:szCs w:val="26"/>
        </w:rPr>
        <w:t>工会</w:t>
      </w:r>
      <w:r>
        <w:rPr>
          <w:rFonts w:ascii="仿宋" w:eastAsia="仿宋" w:hAnsi="仿宋" w:hint="eastAsia"/>
          <w:color w:val="000000"/>
          <w:sz w:val="26"/>
          <w:szCs w:val="26"/>
        </w:rPr>
        <w:t>需要采购</w:t>
      </w:r>
      <w:r w:rsidR="00380CE8">
        <w:rPr>
          <w:rFonts w:ascii="仿宋" w:eastAsia="仿宋" w:hAnsi="仿宋" w:hint="eastAsia"/>
          <w:color w:val="000000"/>
          <w:sz w:val="26"/>
          <w:szCs w:val="26"/>
        </w:rPr>
        <w:t>好利来蛋糕代金券一批</w:t>
      </w:r>
      <w:r>
        <w:rPr>
          <w:rFonts w:ascii="仿宋" w:eastAsia="仿宋" w:hAnsi="仿宋" w:hint="eastAsia"/>
          <w:color w:val="000000"/>
          <w:sz w:val="26"/>
          <w:szCs w:val="26"/>
        </w:rPr>
        <w:t>。具体内容和相关要求如下：</w:t>
      </w:r>
    </w:p>
    <w:p w:rsidR="004D0C1C" w:rsidRPr="00C3706B" w:rsidRDefault="004D0C1C" w:rsidP="00752D25">
      <w:pPr>
        <w:spacing w:line="500" w:lineRule="exact"/>
        <w:ind w:firstLineChars="200" w:firstLine="422"/>
        <w:rPr>
          <w:rStyle w:val="a8"/>
        </w:rPr>
      </w:pPr>
      <w:r w:rsidRPr="00C3706B">
        <w:rPr>
          <w:rStyle w:val="a8"/>
          <w:rFonts w:hint="eastAsia"/>
        </w:rPr>
        <w:t>  </w:t>
      </w:r>
      <w:r w:rsidRPr="00C3706B">
        <w:rPr>
          <w:rStyle w:val="a8"/>
          <w:rFonts w:ascii="仿宋" w:eastAsia="仿宋" w:hAnsi="仿宋" w:hint="eastAsia"/>
          <w:bCs w:val="0"/>
          <w:color w:val="000000"/>
          <w:sz w:val="26"/>
          <w:szCs w:val="26"/>
        </w:rPr>
        <w:t>一、投标人资质要求</w:t>
      </w:r>
    </w:p>
    <w:p w:rsidR="004D0C1C" w:rsidRPr="004D0C1C" w:rsidRDefault="004D0C1C" w:rsidP="00752D25">
      <w:pPr>
        <w:spacing w:line="500" w:lineRule="exact"/>
        <w:ind w:firstLineChars="200" w:firstLine="520"/>
        <w:jc w:val="left"/>
        <w:rPr>
          <w:rFonts w:ascii="仿宋" w:eastAsia="仿宋" w:hAnsi="仿宋"/>
          <w:color w:val="000000"/>
          <w:sz w:val="26"/>
          <w:szCs w:val="26"/>
        </w:rPr>
      </w:pPr>
      <w:r w:rsidRPr="004D0C1C">
        <w:rPr>
          <w:rFonts w:ascii="仿宋" w:eastAsia="仿宋" w:hAnsi="仿宋" w:hint="eastAsia"/>
          <w:color w:val="000000"/>
          <w:sz w:val="26"/>
          <w:szCs w:val="26"/>
        </w:rPr>
        <w:t>供应商须提供在有效期内的营业执照副本或事业单位法人证书或民办非企业单位登记证书或社会团体法人登记证书或基金会法人登记证书。供应商须</w:t>
      </w:r>
      <w:r w:rsidR="00380CE8">
        <w:rPr>
          <w:rFonts w:ascii="仿宋" w:eastAsia="仿宋" w:hAnsi="仿宋" w:hint="eastAsia"/>
          <w:color w:val="000000"/>
          <w:sz w:val="26"/>
          <w:szCs w:val="26"/>
        </w:rPr>
        <w:t>为</w:t>
      </w:r>
      <w:r w:rsidR="00AE5EA9">
        <w:rPr>
          <w:rFonts w:ascii="仿宋" w:eastAsia="仿宋" w:hAnsi="仿宋" w:hint="eastAsia"/>
          <w:color w:val="000000"/>
          <w:sz w:val="26"/>
          <w:szCs w:val="26"/>
        </w:rPr>
        <w:t>相关产品</w:t>
      </w:r>
      <w:r w:rsidR="006F3E9C">
        <w:rPr>
          <w:rFonts w:ascii="仿宋" w:eastAsia="仿宋" w:hAnsi="仿宋" w:hint="eastAsia"/>
          <w:color w:val="000000"/>
          <w:sz w:val="26"/>
          <w:szCs w:val="26"/>
        </w:rPr>
        <w:t>生产或经销</w:t>
      </w:r>
      <w:r>
        <w:rPr>
          <w:rFonts w:ascii="仿宋" w:eastAsia="仿宋" w:hAnsi="仿宋" w:hint="eastAsia"/>
          <w:color w:val="000000"/>
          <w:sz w:val="26"/>
          <w:szCs w:val="26"/>
        </w:rPr>
        <w:t>的企业。</w:t>
      </w:r>
    </w:p>
    <w:p w:rsidR="004D0C1C" w:rsidRDefault="004D0C1C" w:rsidP="00752D25">
      <w:pPr>
        <w:spacing w:line="500" w:lineRule="exact"/>
        <w:ind w:firstLineChars="200" w:firstLine="522"/>
        <w:rPr>
          <w:rFonts w:ascii="微软雅黑" w:eastAsia="微软雅黑" w:hAnsi="微软雅黑"/>
          <w:sz w:val="27"/>
          <w:szCs w:val="27"/>
        </w:rPr>
      </w:pPr>
      <w:r>
        <w:rPr>
          <w:rStyle w:val="a8"/>
          <w:rFonts w:ascii="仿宋" w:eastAsia="仿宋" w:hAnsi="仿宋" w:hint="eastAsia"/>
          <w:color w:val="000000"/>
          <w:sz w:val="26"/>
          <w:szCs w:val="26"/>
        </w:rPr>
        <w:t>二、投标人必须提供的投标材料</w:t>
      </w:r>
    </w:p>
    <w:p w:rsidR="004D0C1C" w:rsidRDefault="004D0C1C" w:rsidP="00752D25">
      <w:pPr>
        <w:pStyle w:val="a7"/>
        <w:spacing w:before="0" w:beforeAutospacing="0" w:after="0" w:afterAutospacing="0" w:line="500" w:lineRule="exact"/>
        <w:rPr>
          <w:rFonts w:ascii="微软雅黑" w:eastAsia="微软雅黑" w:hAnsi="微软雅黑"/>
          <w:color w:val="000000"/>
          <w:sz w:val="27"/>
          <w:szCs w:val="27"/>
        </w:rPr>
      </w:pPr>
      <w:r>
        <w:rPr>
          <w:rFonts w:hint="eastAsia"/>
          <w:color w:val="000000"/>
          <w:sz w:val="26"/>
          <w:szCs w:val="26"/>
        </w:rPr>
        <w:t> </w:t>
      </w:r>
      <w:r w:rsidR="00C3706B">
        <w:rPr>
          <w:rFonts w:hint="eastAsia"/>
          <w:color w:val="000000"/>
          <w:sz w:val="26"/>
          <w:szCs w:val="26"/>
        </w:rPr>
        <w:t xml:space="preserve"> </w:t>
      </w:r>
      <w:r>
        <w:rPr>
          <w:rFonts w:ascii="仿宋" w:eastAsia="仿宋" w:hAnsi="仿宋" w:cs="仿宋" w:hint="eastAsia"/>
          <w:color w:val="000000"/>
          <w:sz w:val="26"/>
          <w:szCs w:val="26"/>
        </w:rPr>
        <w:t xml:space="preserve"> 1.</w:t>
      </w:r>
      <w:r w:rsidR="00380CE8">
        <w:rPr>
          <w:rFonts w:ascii="仿宋" w:eastAsia="仿宋" w:hAnsi="仿宋" w:hint="eastAsia"/>
          <w:color w:val="000000"/>
          <w:sz w:val="26"/>
          <w:szCs w:val="26"/>
        </w:rPr>
        <w:t>法人营业执照复印件</w:t>
      </w:r>
      <w:r>
        <w:rPr>
          <w:rFonts w:ascii="仿宋" w:eastAsia="仿宋" w:hAnsi="仿宋" w:hint="eastAsia"/>
          <w:color w:val="000000"/>
          <w:sz w:val="26"/>
          <w:szCs w:val="26"/>
        </w:rPr>
        <w:t>（加盖公章）。</w:t>
      </w:r>
    </w:p>
    <w:p w:rsidR="004D0C1C" w:rsidRDefault="004D0C1C" w:rsidP="00752D25">
      <w:pPr>
        <w:pStyle w:val="a7"/>
        <w:spacing w:before="0" w:beforeAutospacing="0" w:after="0" w:afterAutospacing="0" w:line="500" w:lineRule="exact"/>
        <w:ind w:firstLineChars="50" w:firstLine="130"/>
        <w:rPr>
          <w:rFonts w:ascii="微软雅黑" w:eastAsia="微软雅黑" w:hAnsi="微软雅黑"/>
          <w:color w:val="000000"/>
          <w:sz w:val="27"/>
          <w:szCs w:val="27"/>
        </w:rPr>
      </w:pPr>
      <w:r>
        <w:rPr>
          <w:rFonts w:hint="eastAsia"/>
          <w:color w:val="000000"/>
          <w:sz w:val="26"/>
          <w:szCs w:val="26"/>
        </w:rPr>
        <w:t> </w:t>
      </w:r>
      <w:r>
        <w:rPr>
          <w:rFonts w:ascii="仿宋" w:eastAsia="仿宋" w:hAnsi="仿宋" w:cs="仿宋" w:hint="eastAsia"/>
          <w:color w:val="000000"/>
          <w:sz w:val="26"/>
          <w:szCs w:val="26"/>
        </w:rPr>
        <w:t xml:space="preserve"> 2.</w:t>
      </w:r>
      <w:r w:rsidR="00752D25">
        <w:rPr>
          <w:rFonts w:ascii="仿宋" w:eastAsia="仿宋" w:hAnsi="仿宋" w:cs="仿宋" w:hint="eastAsia"/>
          <w:color w:val="000000"/>
          <w:sz w:val="26"/>
          <w:szCs w:val="26"/>
        </w:rPr>
        <w:t>符合需方</w:t>
      </w:r>
      <w:r w:rsidR="001B121A">
        <w:rPr>
          <w:rFonts w:ascii="仿宋" w:eastAsia="仿宋" w:hAnsi="仿宋" w:cs="仿宋" w:hint="eastAsia"/>
          <w:color w:val="000000"/>
          <w:sz w:val="26"/>
          <w:szCs w:val="26"/>
        </w:rPr>
        <w:t>要求的</w:t>
      </w:r>
      <w:r w:rsidR="006F3E9C">
        <w:rPr>
          <w:rFonts w:ascii="仿宋" w:eastAsia="仿宋" w:hAnsi="仿宋" w:hint="eastAsia"/>
          <w:color w:val="000000"/>
          <w:sz w:val="26"/>
          <w:szCs w:val="26"/>
        </w:rPr>
        <w:t>商品</w:t>
      </w:r>
      <w:r>
        <w:rPr>
          <w:rFonts w:ascii="仿宋" w:eastAsia="仿宋" w:hAnsi="仿宋" w:hint="eastAsia"/>
          <w:color w:val="000000"/>
          <w:sz w:val="26"/>
          <w:szCs w:val="26"/>
        </w:rPr>
        <w:t>报价单（</w:t>
      </w:r>
      <w:r w:rsidR="001B121A">
        <w:rPr>
          <w:rFonts w:ascii="仿宋" w:eastAsia="仿宋" w:hAnsi="仿宋" w:hint="eastAsia"/>
          <w:color w:val="000000"/>
          <w:sz w:val="26"/>
          <w:szCs w:val="26"/>
        </w:rPr>
        <w:t>含税金、运费</w:t>
      </w:r>
      <w:r>
        <w:rPr>
          <w:rFonts w:ascii="仿宋" w:eastAsia="仿宋" w:hAnsi="仿宋" w:hint="eastAsia"/>
          <w:color w:val="000000"/>
          <w:sz w:val="26"/>
          <w:szCs w:val="26"/>
        </w:rPr>
        <w:t>）</w:t>
      </w:r>
      <w:r w:rsidR="001B121A">
        <w:rPr>
          <w:rFonts w:ascii="仿宋" w:eastAsia="仿宋" w:hAnsi="仿宋" w:hint="eastAsia"/>
          <w:color w:val="000000"/>
          <w:sz w:val="26"/>
          <w:szCs w:val="26"/>
        </w:rPr>
        <w:t>。</w:t>
      </w:r>
    </w:p>
    <w:p w:rsidR="00AE5EA9" w:rsidRPr="00AE5EA9" w:rsidRDefault="004D0C1C" w:rsidP="00AE5EA9">
      <w:pPr>
        <w:spacing w:line="500" w:lineRule="exact"/>
        <w:ind w:firstLineChars="200" w:firstLine="522"/>
        <w:rPr>
          <w:rStyle w:val="a8"/>
          <w:rFonts w:ascii="仿宋" w:eastAsia="仿宋" w:hAnsi="仿宋"/>
          <w:color w:val="000000"/>
          <w:sz w:val="26"/>
          <w:szCs w:val="26"/>
        </w:rPr>
      </w:pPr>
      <w:r>
        <w:rPr>
          <w:rStyle w:val="a8"/>
          <w:rFonts w:ascii="仿宋" w:eastAsia="仿宋" w:hAnsi="仿宋" w:hint="eastAsia"/>
          <w:color w:val="000000"/>
          <w:sz w:val="26"/>
          <w:szCs w:val="26"/>
        </w:rPr>
        <w:t>三、</w:t>
      </w:r>
      <w:r w:rsidR="006F3E9C">
        <w:rPr>
          <w:rStyle w:val="a8"/>
          <w:rFonts w:ascii="仿宋" w:eastAsia="仿宋" w:hAnsi="仿宋" w:hint="eastAsia"/>
          <w:color w:val="000000"/>
          <w:sz w:val="26"/>
          <w:szCs w:val="26"/>
        </w:rPr>
        <w:t>商品名细及相关</w:t>
      </w:r>
      <w:r w:rsidR="001B121A">
        <w:rPr>
          <w:rStyle w:val="a8"/>
          <w:rFonts w:ascii="仿宋" w:eastAsia="仿宋" w:hAnsi="仿宋" w:hint="eastAsia"/>
          <w:color w:val="000000"/>
          <w:sz w:val="26"/>
          <w:szCs w:val="26"/>
        </w:rPr>
        <w:t>要求</w:t>
      </w:r>
    </w:p>
    <w:p w:rsidR="00380CE8" w:rsidRDefault="00C71A56" w:rsidP="00380CE8">
      <w:pPr>
        <w:pStyle w:val="ac"/>
        <w:numPr>
          <w:ilvl w:val="0"/>
          <w:numId w:val="2"/>
        </w:numPr>
        <w:ind w:firstLineChars="0"/>
        <w:rPr>
          <w:sz w:val="24"/>
          <w:szCs w:val="24"/>
        </w:rPr>
      </w:pPr>
      <w:r>
        <w:rPr>
          <w:rFonts w:hint="eastAsia"/>
          <w:sz w:val="24"/>
          <w:szCs w:val="24"/>
        </w:rPr>
        <w:t>单张</w:t>
      </w:r>
      <w:r w:rsidR="00380CE8" w:rsidRPr="003756D3">
        <w:rPr>
          <w:rFonts w:hint="eastAsia"/>
          <w:sz w:val="24"/>
          <w:szCs w:val="24"/>
        </w:rPr>
        <w:t>券面金额为</w:t>
      </w:r>
      <w:r w:rsidR="00380CE8" w:rsidRPr="003756D3">
        <w:rPr>
          <w:rFonts w:hint="eastAsia"/>
          <w:sz w:val="24"/>
          <w:szCs w:val="24"/>
        </w:rPr>
        <w:t>20</w:t>
      </w:r>
      <w:r w:rsidR="00380CE8" w:rsidRPr="003756D3">
        <w:rPr>
          <w:rFonts w:hint="eastAsia"/>
          <w:sz w:val="24"/>
          <w:szCs w:val="24"/>
        </w:rPr>
        <w:t>元／张或</w:t>
      </w:r>
      <w:r w:rsidR="00380CE8" w:rsidRPr="003756D3">
        <w:rPr>
          <w:rFonts w:hint="eastAsia"/>
          <w:sz w:val="24"/>
          <w:szCs w:val="24"/>
        </w:rPr>
        <w:t>30</w:t>
      </w:r>
      <w:r w:rsidR="00380CE8" w:rsidRPr="003756D3">
        <w:rPr>
          <w:rFonts w:hint="eastAsia"/>
          <w:sz w:val="24"/>
          <w:szCs w:val="24"/>
        </w:rPr>
        <w:t>元／张，蛋糕券有效期限为</w:t>
      </w:r>
      <w:r w:rsidR="00380CE8" w:rsidRPr="003756D3">
        <w:rPr>
          <w:rFonts w:hint="eastAsia"/>
          <w:sz w:val="24"/>
          <w:szCs w:val="24"/>
        </w:rPr>
        <w:t>1</w:t>
      </w:r>
      <w:r>
        <w:rPr>
          <w:rFonts w:hint="eastAsia"/>
          <w:sz w:val="24"/>
          <w:szCs w:val="24"/>
        </w:rPr>
        <w:t>-</w:t>
      </w:r>
      <w:r w:rsidR="00380CE8" w:rsidRPr="003756D3">
        <w:rPr>
          <w:rFonts w:hint="eastAsia"/>
          <w:sz w:val="24"/>
          <w:szCs w:val="24"/>
        </w:rPr>
        <w:t>2</w:t>
      </w:r>
      <w:r w:rsidR="00380CE8" w:rsidRPr="003756D3">
        <w:rPr>
          <w:rFonts w:hint="eastAsia"/>
          <w:sz w:val="24"/>
          <w:szCs w:val="24"/>
        </w:rPr>
        <w:t>年。</w:t>
      </w:r>
    </w:p>
    <w:p w:rsidR="00380CE8" w:rsidRPr="003756D3" w:rsidRDefault="00380CE8" w:rsidP="00380CE8">
      <w:pPr>
        <w:pStyle w:val="ac"/>
        <w:numPr>
          <w:ilvl w:val="0"/>
          <w:numId w:val="2"/>
        </w:numPr>
        <w:ind w:firstLineChars="0"/>
        <w:rPr>
          <w:sz w:val="24"/>
          <w:szCs w:val="24"/>
        </w:rPr>
      </w:pPr>
      <w:r>
        <w:rPr>
          <w:rFonts w:hint="eastAsia"/>
          <w:sz w:val="24"/>
          <w:szCs w:val="24"/>
        </w:rPr>
        <w:t>蛋糕生产厂家</w:t>
      </w:r>
      <w:r w:rsidRPr="003756D3">
        <w:rPr>
          <w:rFonts w:hint="eastAsia"/>
          <w:sz w:val="24"/>
          <w:szCs w:val="24"/>
        </w:rPr>
        <w:t>必须有有效的《食品卫生许可证》，具有良好的品牌知名度，品质优良，价格合理。</w:t>
      </w:r>
    </w:p>
    <w:p w:rsidR="00380CE8" w:rsidRPr="003756D3" w:rsidRDefault="00380CE8" w:rsidP="00380CE8">
      <w:pPr>
        <w:pStyle w:val="ac"/>
        <w:numPr>
          <w:ilvl w:val="0"/>
          <w:numId w:val="2"/>
        </w:numPr>
        <w:ind w:firstLineChars="0"/>
        <w:rPr>
          <w:sz w:val="24"/>
          <w:szCs w:val="24"/>
        </w:rPr>
      </w:pPr>
      <w:r w:rsidRPr="003756D3">
        <w:rPr>
          <w:rFonts w:hint="eastAsia"/>
          <w:sz w:val="24"/>
          <w:szCs w:val="24"/>
        </w:rPr>
        <w:t>蛋糕券可用于购买</w:t>
      </w:r>
      <w:r>
        <w:rPr>
          <w:rFonts w:hint="eastAsia"/>
          <w:sz w:val="24"/>
          <w:szCs w:val="24"/>
        </w:rPr>
        <w:t>指定食品</w:t>
      </w:r>
      <w:r w:rsidRPr="003756D3">
        <w:rPr>
          <w:rFonts w:hint="eastAsia"/>
          <w:sz w:val="24"/>
          <w:szCs w:val="24"/>
        </w:rPr>
        <w:t>商家任意款蛋糕、面包等经营范围内所有食品。</w:t>
      </w:r>
    </w:p>
    <w:p w:rsidR="00380CE8" w:rsidRDefault="00380CE8" w:rsidP="00380CE8">
      <w:pPr>
        <w:pStyle w:val="ac"/>
        <w:numPr>
          <w:ilvl w:val="0"/>
          <w:numId w:val="2"/>
        </w:numPr>
        <w:ind w:firstLineChars="0"/>
        <w:rPr>
          <w:sz w:val="24"/>
          <w:szCs w:val="24"/>
        </w:rPr>
      </w:pPr>
      <w:r>
        <w:rPr>
          <w:rFonts w:hint="eastAsia"/>
          <w:sz w:val="24"/>
          <w:szCs w:val="24"/>
        </w:rPr>
        <w:t>指定食品商家</w:t>
      </w:r>
      <w:r w:rsidRPr="003756D3">
        <w:rPr>
          <w:rFonts w:hint="eastAsia"/>
          <w:sz w:val="24"/>
          <w:szCs w:val="24"/>
        </w:rPr>
        <w:t>在天津市市内六区均开设多家门店，保证广大教工消费方便，天津市周边各行政区内均设置门店并保证其正常营业。</w:t>
      </w:r>
    </w:p>
    <w:p w:rsidR="00380CE8" w:rsidRPr="00380CE8" w:rsidRDefault="002B4428" w:rsidP="00380CE8">
      <w:pPr>
        <w:pStyle w:val="ac"/>
        <w:numPr>
          <w:ilvl w:val="0"/>
          <w:numId w:val="2"/>
        </w:numPr>
        <w:ind w:firstLineChars="0"/>
        <w:rPr>
          <w:rStyle w:val="a8"/>
          <w:b w:val="0"/>
          <w:bCs w:val="0"/>
          <w:sz w:val="24"/>
          <w:szCs w:val="24"/>
        </w:rPr>
      </w:pPr>
      <w:r>
        <w:rPr>
          <w:rStyle w:val="a8"/>
          <w:rFonts w:hint="eastAsia"/>
          <w:b w:val="0"/>
          <w:bCs w:val="0"/>
          <w:sz w:val="24"/>
          <w:szCs w:val="24"/>
        </w:rPr>
        <w:t>代金券面值总额</w:t>
      </w:r>
      <w:r>
        <w:rPr>
          <w:rStyle w:val="a8"/>
          <w:rFonts w:hint="eastAsia"/>
          <w:b w:val="0"/>
          <w:bCs w:val="0"/>
          <w:sz w:val="24"/>
          <w:szCs w:val="24"/>
        </w:rPr>
        <w:t>5</w:t>
      </w:r>
      <w:r>
        <w:rPr>
          <w:rStyle w:val="a8"/>
          <w:b w:val="0"/>
          <w:bCs w:val="0"/>
          <w:sz w:val="24"/>
          <w:szCs w:val="24"/>
        </w:rPr>
        <w:t>7000</w:t>
      </w:r>
      <w:r>
        <w:rPr>
          <w:rStyle w:val="a8"/>
          <w:rFonts w:hint="eastAsia"/>
          <w:b w:val="0"/>
          <w:bCs w:val="0"/>
          <w:sz w:val="24"/>
          <w:szCs w:val="24"/>
        </w:rPr>
        <w:t>元，</w:t>
      </w:r>
      <w:bookmarkStart w:id="0" w:name="_GoBack"/>
      <w:bookmarkEnd w:id="0"/>
      <w:r w:rsidR="00380CE8">
        <w:rPr>
          <w:rStyle w:val="a8"/>
          <w:rFonts w:hint="eastAsia"/>
          <w:b w:val="0"/>
          <w:bCs w:val="0"/>
          <w:sz w:val="24"/>
          <w:szCs w:val="24"/>
        </w:rPr>
        <w:t>预算金额：</w:t>
      </w:r>
      <w:r w:rsidR="00380CE8">
        <w:rPr>
          <w:rStyle w:val="a8"/>
          <w:rFonts w:hint="eastAsia"/>
          <w:b w:val="0"/>
          <w:bCs w:val="0"/>
          <w:sz w:val="24"/>
          <w:szCs w:val="24"/>
        </w:rPr>
        <w:t>48450</w:t>
      </w:r>
      <w:r w:rsidR="00380CE8">
        <w:rPr>
          <w:rStyle w:val="a8"/>
          <w:rFonts w:hint="eastAsia"/>
          <w:b w:val="0"/>
          <w:bCs w:val="0"/>
          <w:sz w:val="24"/>
          <w:szCs w:val="24"/>
        </w:rPr>
        <w:t>元（肆万捌仟肆佰伍拾元整）。</w:t>
      </w:r>
    </w:p>
    <w:p w:rsidR="00C3706B" w:rsidRDefault="00C3706B" w:rsidP="00752D25">
      <w:pPr>
        <w:pStyle w:val="a7"/>
        <w:spacing w:before="0" w:beforeAutospacing="0" w:after="0" w:afterAutospacing="0" w:line="500" w:lineRule="exact"/>
        <w:ind w:firstLineChars="200" w:firstLine="522"/>
        <w:rPr>
          <w:rFonts w:ascii="仿宋" w:eastAsia="仿宋" w:hAnsi="仿宋"/>
          <w:color w:val="000000"/>
          <w:sz w:val="26"/>
          <w:szCs w:val="26"/>
        </w:rPr>
      </w:pPr>
      <w:r>
        <w:rPr>
          <w:rStyle w:val="a8"/>
          <w:rFonts w:ascii="仿宋" w:eastAsia="仿宋" w:hAnsi="仿宋" w:hint="eastAsia"/>
          <w:color w:val="000000"/>
          <w:sz w:val="26"/>
          <w:szCs w:val="26"/>
        </w:rPr>
        <w:t>四</w:t>
      </w:r>
      <w:r w:rsidR="004D0C1C">
        <w:rPr>
          <w:rStyle w:val="a8"/>
          <w:rFonts w:ascii="仿宋" w:eastAsia="仿宋" w:hAnsi="仿宋" w:hint="eastAsia"/>
          <w:color w:val="000000"/>
          <w:sz w:val="26"/>
          <w:szCs w:val="26"/>
        </w:rPr>
        <w:t>、投标时间及联系方式</w:t>
      </w:r>
    </w:p>
    <w:p w:rsidR="004D0C1C" w:rsidRPr="00C3706B" w:rsidRDefault="004D0C1C" w:rsidP="00752D25">
      <w:pPr>
        <w:pStyle w:val="a7"/>
        <w:spacing w:before="0" w:beforeAutospacing="0" w:after="0" w:afterAutospacing="0" w:line="500" w:lineRule="exact"/>
        <w:ind w:firstLineChars="200" w:firstLine="520"/>
        <w:rPr>
          <w:rFonts w:ascii="仿宋" w:eastAsia="仿宋" w:hAnsi="仿宋"/>
          <w:color w:val="000000"/>
          <w:sz w:val="26"/>
          <w:szCs w:val="26"/>
        </w:rPr>
      </w:pPr>
      <w:r>
        <w:rPr>
          <w:rFonts w:ascii="仿宋" w:eastAsia="仿宋" w:hAnsi="仿宋" w:cs="仿宋" w:hint="eastAsia"/>
          <w:color w:val="000000"/>
          <w:sz w:val="26"/>
          <w:szCs w:val="26"/>
        </w:rPr>
        <w:t>1.</w:t>
      </w:r>
      <w:r>
        <w:rPr>
          <w:rFonts w:ascii="仿宋" w:eastAsia="仿宋" w:hAnsi="仿宋" w:hint="eastAsia"/>
          <w:color w:val="000000"/>
          <w:sz w:val="26"/>
          <w:szCs w:val="26"/>
        </w:rPr>
        <w:t>投标时间：</w:t>
      </w:r>
      <w:r w:rsidR="00752D25">
        <w:rPr>
          <w:rFonts w:ascii="仿宋" w:eastAsia="仿宋" w:hAnsi="仿宋" w:hint="eastAsia"/>
          <w:color w:val="000000"/>
          <w:sz w:val="26"/>
          <w:szCs w:val="26"/>
        </w:rPr>
        <w:t>2020</w:t>
      </w:r>
      <w:r>
        <w:rPr>
          <w:rFonts w:ascii="仿宋" w:eastAsia="仿宋" w:hAnsi="仿宋" w:hint="eastAsia"/>
          <w:color w:val="000000"/>
          <w:sz w:val="26"/>
          <w:szCs w:val="26"/>
        </w:rPr>
        <w:t>年</w:t>
      </w:r>
      <w:r w:rsidR="006F3E9C">
        <w:rPr>
          <w:rFonts w:ascii="仿宋" w:eastAsia="仿宋" w:hAnsi="仿宋" w:hint="eastAsia"/>
          <w:color w:val="000000"/>
          <w:sz w:val="26"/>
          <w:szCs w:val="26"/>
        </w:rPr>
        <w:t>7</w:t>
      </w:r>
      <w:r>
        <w:rPr>
          <w:rFonts w:ascii="仿宋" w:eastAsia="仿宋" w:hAnsi="仿宋" w:hint="eastAsia"/>
          <w:color w:val="000000"/>
          <w:sz w:val="26"/>
          <w:szCs w:val="26"/>
        </w:rPr>
        <w:t>月</w:t>
      </w:r>
      <w:r w:rsidR="000C0144">
        <w:rPr>
          <w:rFonts w:ascii="仿宋" w:eastAsia="仿宋" w:hAnsi="仿宋" w:hint="eastAsia"/>
          <w:color w:val="000000"/>
          <w:sz w:val="26"/>
          <w:szCs w:val="26"/>
        </w:rPr>
        <w:t>3</w:t>
      </w:r>
      <w:r>
        <w:rPr>
          <w:rFonts w:ascii="仿宋" w:eastAsia="仿宋" w:hAnsi="仿宋" w:hint="eastAsia"/>
          <w:color w:val="000000"/>
          <w:sz w:val="26"/>
          <w:szCs w:val="26"/>
        </w:rPr>
        <w:t>日至</w:t>
      </w:r>
      <w:r w:rsidR="00752D25">
        <w:rPr>
          <w:rFonts w:ascii="仿宋" w:eastAsia="仿宋" w:hAnsi="仿宋" w:hint="eastAsia"/>
          <w:color w:val="000000"/>
          <w:sz w:val="26"/>
          <w:szCs w:val="26"/>
        </w:rPr>
        <w:t>2020</w:t>
      </w:r>
      <w:r>
        <w:rPr>
          <w:rFonts w:ascii="仿宋" w:eastAsia="仿宋" w:hAnsi="仿宋" w:hint="eastAsia"/>
          <w:color w:val="000000"/>
          <w:sz w:val="26"/>
          <w:szCs w:val="26"/>
        </w:rPr>
        <w:t>年</w:t>
      </w:r>
      <w:r w:rsidR="006F3E9C">
        <w:rPr>
          <w:rFonts w:ascii="仿宋" w:eastAsia="仿宋" w:hAnsi="仿宋" w:hint="eastAsia"/>
          <w:color w:val="000000"/>
          <w:sz w:val="26"/>
          <w:szCs w:val="26"/>
        </w:rPr>
        <w:t>7</w:t>
      </w:r>
      <w:r>
        <w:rPr>
          <w:rFonts w:ascii="仿宋" w:eastAsia="仿宋" w:hAnsi="仿宋" w:hint="eastAsia"/>
          <w:color w:val="000000"/>
          <w:sz w:val="26"/>
          <w:szCs w:val="26"/>
        </w:rPr>
        <w:t>月</w:t>
      </w:r>
      <w:r w:rsidR="006F3E9C">
        <w:rPr>
          <w:rFonts w:ascii="仿宋" w:eastAsia="仿宋" w:hAnsi="仿宋" w:hint="eastAsia"/>
          <w:color w:val="000000"/>
          <w:sz w:val="26"/>
          <w:szCs w:val="26"/>
        </w:rPr>
        <w:t>10</w:t>
      </w:r>
      <w:r>
        <w:rPr>
          <w:rFonts w:ascii="仿宋" w:eastAsia="仿宋" w:hAnsi="仿宋" w:hint="eastAsia"/>
          <w:color w:val="000000"/>
          <w:sz w:val="26"/>
          <w:szCs w:val="26"/>
        </w:rPr>
        <w:t>日</w:t>
      </w:r>
    </w:p>
    <w:p w:rsidR="004D0C1C" w:rsidRDefault="004D0C1C" w:rsidP="00752D25">
      <w:pPr>
        <w:pStyle w:val="a7"/>
        <w:spacing w:before="0" w:beforeAutospacing="0" w:after="0" w:afterAutospacing="0" w:line="500" w:lineRule="exact"/>
        <w:rPr>
          <w:rFonts w:ascii="微软雅黑" w:eastAsia="微软雅黑" w:hAnsi="微软雅黑"/>
          <w:color w:val="000000"/>
          <w:sz w:val="27"/>
          <w:szCs w:val="27"/>
        </w:rPr>
      </w:pPr>
      <w:r>
        <w:rPr>
          <w:rFonts w:hint="eastAsia"/>
          <w:color w:val="000000"/>
          <w:sz w:val="26"/>
          <w:szCs w:val="26"/>
        </w:rPr>
        <w:t> </w:t>
      </w:r>
      <w:r w:rsidR="00C3706B">
        <w:rPr>
          <w:rFonts w:hint="eastAsia"/>
          <w:color w:val="000000"/>
          <w:sz w:val="26"/>
          <w:szCs w:val="26"/>
        </w:rPr>
        <w:t xml:space="preserve">  </w:t>
      </w:r>
      <w:r>
        <w:rPr>
          <w:rFonts w:ascii="仿宋" w:eastAsia="仿宋" w:hAnsi="仿宋" w:cs="仿宋" w:hint="eastAsia"/>
          <w:color w:val="000000"/>
          <w:sz w:val="26"/>
          <w:szCs w:val="26"/>
        </w:rPr>
        <w:t>2.</w:t>
      </w:r>
      <w:r>
        <w:rPr>
          <w:rFonts w:ascii="仿宋" w:eastAsia="仿宋" w:hAnsi="仿宋" w:hint="eastAsia"/>
          <w:color w:val="000000"/>
          <w:sz w:val="26"/>
          <w:szCs w:val="26"/>
        </w:rPr>
        <w:t>招标联系人：毛宁</w:t>
      </w:r>
    </w:p>
    <w:p w:rsidR="00C3706B" w:rsidRDefault="004D0C1C" w:rsidP="00752D25">
      <w:pPr>
        <w:pStyle w:val="a7"/>
        <w:spacing w:before="0" w:beforeAutospacing="0" w:after="0" w:afterAutospacing="0" w:line="500" w:lineRule="exact"/>
        <w:rPr>
          <w:rFonts w:ascii="仿宋" w:eastAsia="仿宋" w:hAnsi="仿宋"/>
          <w:color w:val="000000"/>
          <w:sz w:val="26"/>
          <w:szCs w:val="26"/>
        </w:rPr>
      </w:pPr>
      <w:r>
        <w:rPr>
          <w:rFonts w:hint="eastAsia"/>
          <w:color w:val="000000"/>
          <w:sz w:val="26"/>
          <w:szCs w:val="26"/>
        </w:rPr>
        <w:t>  </w:t>
      </w:r>
      <w:r>
        <w:rPr>
          <w:rFonts w:ascii="仿宋" w:eastAsia="仿宋" w:hAnsi="仿宋" w:cs="仿宋" w:hint="eastAsia"/>
          <w:color w:val="000000"/>
          <w:sz w:val="26"/>
          <w:szCs w:val="26"/>
        </w:rPr>
        <w:t>3.</w:t>
      </w:r>
      <w:r>
        <w:rPr>
          <w:rFonts w:ascii="仿宋" w:eastAsia="仿宋" w:hAnsi="仿宋" w:hint="eastAsia"/>
          <w:color w:val="000000"/>
          <w:sz w:val="26"/>
          <w:szCs w:val="26"/>
        </w:rPr>
        <w:t>联系电话：18622768995</w:t>
      </w:r>
    </w:p>
    <w:p w:rsidR="00C3706B" w:rsidRDefault="00C3706B" w:rsidP="00752D25">
      <w:pPr>
        <w:pStyle w:val="a7"/>
        <w:spacing w:before="0" w:beforeAutospacing="0" w:after="0" w:afterAutospacing="0" w:line="500" w:lineRule="exact"/>
        <w:ind w:firstLineChars="200" w:firstLine="480"/>
        <w:rPr>
          <w:rFonts w:ascii="微软雅黑" w:eastAsia="微软雅黑" w:hAnsi="微软雅黑"/>
          <w:color w:val="000000"/>
          <w:sz w:val="27"/>
          <w:szCs w:val="27"/>
        </w:rPr>
      </w:pPr>
      <w:r>
        <w:rPr>
          <w:rFonts w:hint="eastAsia"/>
        </w:rPr>
        <w:t>五</w:t>
      </w:r>
      <w:r w:rsidR="004D0C1C">
        <w:rPr>
          <w:rStyle w:val="a8"/>
          <w:rFonts w:ascii="仿宋" w:eastAsia="仿宋" w:hAnsi="仿宋" w:hint="eastAsia"/>
          <w:color w:val="000000"/>
          <w:sz w:val="26"/>
          <w:szCs w:val="26"/>
        </w:rPr>
        <w:t>、开标时间</w:t>
      </w:r>
    </w:p>
    <w:p w:rsidR="00C3706B" w:rsidRDefault="004D0C1C" w:rsidP="00752D25">
      <w:pPr>
        <w:pStyle w:val="a7"/>
        <w:spacing w:before="0" w:beforeAutospacing="0" w:after="0" w:afterAutospacing="0" w:line="500" w:lineRule="exact"/>
        <w:ind w:firstLineChars="200" w:firstLine="520"/>
        <w:rPr>
          <w:rFonts w:ascii="微软雅黑" w:eastAsia="微软雅黑" w:hAnsi="微软雅黑"/>
          <w:color w:val="000000"/>
          <w:sz w:val="27"/>
          <w:szCs w:val="27"/>
        </w:rPr>
      </w:pPr>
      <w:r>
        <w:rPr>
          <w:rFonts w:ascii="仿宋" w:eastAsia="仿宋" w:hAnsi="仿宋" w:hint="eastAsia"/>
          <w:color w:val="000000"/>
          <w:sz w:val="26"/>
          <w:szCs w:val="26"/>
        </w:rPr>
        <w:t>开标时间：20</w:t>
      </w:r>
      <w:r w:rsidR="00752D25">
        <w:rPr>
          <w:rFonts w:ascii="仿宋" w:eastAsia="仿宋" w:hAnsi="仿宋" w:hint="eastAsia"/>
          <w:color w:val="000000"/>
          <w:sz w:val="26"/>
          <w:szCs w:val="26"/>
        </w:rPr>
        <w:t>20</w:t>
      </w:r>
      <w:r>
        <w:rPr>
          <w:rFonts w:ascii="仿宋" w:eastAsia="仿宋" w:hAnsi="仿宋" w:hint="eastAsia"/>
          <w:color w:val="000000"/>
          <w:sz w:val="26"/>
          <w:szCs w:val="26"/>
        </w:rPr>
        <w:t>年</w:t>
      </w:r>
      <w:r w:rsidR="006F3E9C">
        <w:rPr>
          <w:rFonts w:ascii="仿宋" w:eastAsia="仿宋" w:hAnsi="仿宋" w:hint="eastAsia"/>
          <w:color w:val="000000"/>
          <w:sz w:val="26"/>
          <w:szCs w:val="26"/>
        </w:rPr>
        <w:t>7</w:t>
      </w:r>
      <w:r>
        <w:rPr>
          <w:rFonts w:ascii="仿宋" w:eastAsia="仿宋" w:hAnsi="仿宋" w:hint="eastAsia"/>
          <w:color w:val="000000"/>
          <w:sz w:val="26"/>
          <w:szCs w:val="26"/>
        </w:rPr>
        <w:t>月</w:t>
      </w:r>
      <w:r w:rsidR="006F3E9C">
        <w:rPr>
          <w:rFonts w:ascii="仿宋" w:eastAsia="仿宋" w:hAnsi="仿宋" w:hint="eastAsia"/>
          <w:color w:val="000000"/>
          <w:sz w:val="26"/>
          <w:szCs w:val="26"/>
        </w:rPr>
        <w:t>10</w:t>
      </w:r>
      <w:r>
        <w:rPr>
          <w:rFonts w:ascii="仿宋" w:eastAsia="仿宋" w:hAnsi="仿宋" w:hint="eastAsia"/>
          <w:color w:val="000000"/>
          <w:sz w:val="26"/>
          <w:szCs w:val="26"/>
        </w:rPr>
        <w:t>日上午10时</w:t>
      </w:r>
    </w:p>
    <w:p w:rsidR="004D0C1C" w:rsidRDefault="004D0C1C" w:rsidP="00752D25">
      <w:pPr>
        <w:pStyle w:val="a7"/>
        <w:spacing w:before="0" w:beforeAutospacing="0" w:after="0" w:afterAutospacing="0" w:line="500" w:lineRule="exact"/>
        <w:ind w:firstLineChars="200" w:firstLine="520"/>
        <w:rPr>
          <w:rFonts w:ascii="微软雅黑" w:eastAsia="微软雅黑" w:hAnsi="微软雅黑"/>
          <w:color w:val="000000"/>
          <w:sz w:val="27"/>
          <w:szCs w:val="27"/>
        </w:rPr>
      </w:pPr>
      <w:r>
        <w:rPr>
          <w:rFonts w:ascii="仿宋" w:eastAsia="仿宋" w:hAnsi="仿宋" w:hint="eastAsia"/>
          <w:color w:val="000000"/>
          <w:sz w:val="26"/>
          <w:szCs w:val="26"/>
        </w:rPr>
        <w:t>开标地点：天津市第一轻工业学校（勤俭道24号）大会议室</w:t>
      </w:r>
    </w:p>
    <w:p w:rsidR="00C3706B" w:rsidRDefault="00C3706B" w:rsidP="00752D25">
      <w:pPr>
        <w:spacing w:line="500" w:lineRule="exact"/>
      </w:pPr>
    </w:p>
    <w:p w:rsidR="00C3706B" w:rsidRDefault="00C3706B" w:rsidP="00752D25">
      <w:pPr>
        <w:spacing w:line="500" w:lineRule="exact"/>
      </w:pPr>
    </w:p>
    <w:p w:rsidR="00C3706B" w:rsidRPr="00C3706B" w:rsidRDefault="00C3706B" w:rsidP="00752D25">
      <w:pPr>
        <w:pStyle w:val="a7"/>
        <w:spacing w:before="0" w:beforeAutospacing="0" w:after="0" w:afterAutospacing="0" w:line="500" w:lineRule="exact"/>
        <w:ind w:right="390" w:firstLineChars="200" w:firstLine="520"/>
        <w:jc w:val="right"/>
        <w:rPr>
          <w:rFonts w:ascii="仿宋" w:eastAsia="仿宋" w:hAnsi="仿宋"/>
          <w:color w:val="000000"/>
          <w:sz w:val="26"/>
          <w:szCs w:val="26"/>
        </w:rPr>
      </w:pPr>
      <w:r w:rsidRPr="00C3706B">
        <w:rPr>
          <w:rFonts w:ascii="仿宋" w:eastAsia="仿宋" w:hAnsi="仿宋" w:hint="eastAsia"/>
          <w:color w:val="000000"/>
          <w:sz w:val="26"/>
          <w:szCs w:val="26"/>
        </w:rPr>
        <w:t>建设发展处</w:t>
      </w:r>
    </w:p>
    <w:p w:rsidR="00C3706B" w:rsidRPr="00C3706B" w:rsidRDefault="00752D25" w:rsidP="00752D25">
      <w:pPr>
        <w:pStyle w:val="a7"/>
        <w:spacing w:before="0" w:beforeAutospacing="0" w:after="0" w:afterAutospacing="0" w:line="500" w:lineRule="exact"/>
        <w:ind w:firstLineChars="200" w:firstLine="520"/>
        <w:jc w:val="right"/>
        <w:rPr>
          <w:rFonts w:ascii="仿宋" w:eastAsia="仿宋" w:hAnsi="仿宋"/>
          <w:color w:val="000000"/>
          <w:sz w:val="26"/>
          <w:szCs w:val="26"/>
        </w:rPr>
      </w:pPr>
      <w:r>
        <w:rPr>
          <w:rFonts w:ascii="仿宋" w:eastAsia="仿宋" w:hAnsi="仿宋" w:hint="eastAsia"/>
          <w:color w:val="000000"/>
          <w:sz w:val="26"/>
          <w:szCs w:val="26"/>
        </w:rPr>
        <w:t>2020年</w:t>
      </w:r>
      <w:r w:rsidR="006F3E9C">
        <w:rPr>
          <w:rFonts w:ascii="仿宋" w:eastAsia="仿宋" w:hAnsi="仿宋" w:hint="eastAsia"/>
          <w:color w:val="000000"/>
          <w:sz w:val="26"/>
          <w:szCs w:val="26"/>
        </w:rPr>
        <w:t>7</w:t>
      </w:r>
      <w:r>
        <w:rPr>
          <w:rFonts w:ascii="仿宋" w:eastAsia="仿宋" w:hAnsi="仿宋" w:hint="eastAsia"/>
          <w:color w:val="000000"/>
          <w:sz w:val="26"/>
          <w:szCs w:val="26"/>
        </w:rPr>
        <w:t>月</w:t>
      </w:r>
      <w:r w:rsidR="00AE5EA9">
        <w:rPr>
          <w:rFonts w:ascii="仿宋" w:eastAsia="仿宋" w:hAnsi="仿宋" w:hint="eastAsia"/>
          <w:color w:val="000000"/>
          <w:sz w:val="26"/>
          <w:szCs w:val="26"/>
        </w:rPr>
        <w:t>3</w:t>
      </w:r>
      <w:r>
        <w:rPr>
          <w:rFonts w:ascii="仿宋" w:eastAsia="仿宋" w:hAnsi="仿宋" w:hint="eastAsia"/>
          <w:color w:val="000000"/>
          <w:sz w:val="26"/>
          <w:szCs w:val="26"/>
        </w:rPr>
        <w:t>日</w:t>
      </w:r>
    </w:p>
    <w:sectPr w:rsidR="00C3706B" w:rsidRPr="00C3706B" w:rsidSect="006F3E9C">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24" w:rsidRDefault="00D36324" w:rsidP="004D0C1C">
      <w:r>
        <w:separator/>
      </w:r>
    </w:p>
  </w:endnote>
  <w:endnote w:type="continuationSeparator" w:id="0">
    <w:p w:rsidR="00D36324" w:rsidRDefault="00D36324" w:rsidP="004D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24" w:rsidRDefault="00D36324" w:rsidP="004D0C1C">
      <w:r>
        <w:separator/>
      </w:r>
    </w:p>
  </w:footnote>
  <w:footnote w:type="continuationSeparator" w:id="0">
    <w:p w:rsidR="00D36324" w:rsidRDefault="00D36324" w:rsidP="004D0C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C572F"/>
    <w:multiLevelType w:val="hybridMultilevel"/>
    <w:tmpl w:val="6D803972"/>
    <w:lvl w:ilvl="0" w:tplc="498010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AC95877"/>
    <w:multiLevelType w:val="hybridMultilevel"/>
    <w:tmpl w:val="C180DFE8"/>
    <w:lvl w:ilvl="0" w:tplc="3C1EAC7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gutterAtTop/>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0C1C"/>
    <w:rsid w:val="000C0144"/>
    <w:rsid w:val="001A6FC6"/>
    <w:rsid w:val="001B121A"/>
    <w:rsid w:val="002372C5"/>
    <w:rsid w:val="0026197E"/>
    <w:rsid w:val="002B4428"/>
    <w:rsid w:val="00375EF4"/>
    <w:rsid w:val="00380CE8"/>
    <w:rsid w:val="004D0C1C"/>
    <w:rsid w:val="00584735"/>
    <w:rsid w:val="006D151D"/>
    <w:rsid w:val="006F3E9C"/>
    <w:rsid w:val="006F489E"/>
    <w:rsid w:val="00752D25"/>
    <w:rsid w:val="00875FA1"/>
    <w:rsid w:val="00944A3E"/>
    <w:rsid w:val="00AE5EA9"/>
    <w:rsid w:val="00BC196C"/>
    <w:rsid w:val="00C3706B"/>
    <w:rsid w:val="00C71A56"/>
    <w:rsid w:val="00D36324"/>
    <w:rsid w:val="00DC7272"/>
    <w:rsid w:val="00ED2E11"/>
    <w:rsid w:val="00ED4A48"/>
    <w:rsid w:val="00F06201"/>
    <w:rsid w:val="00FD5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DD943"/>
  <w15:docId w15:val="{7E1EE55C-27A6-416A-A915-285E7F37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0C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D0C1C"/>
    <w:rPr>
      <w:sz w:val="18"/>
      <w:szCs w:val="18"/>
    </w:rPr>
  </w:style>
  <w:style w:type="paragraph" w:styleId="a5">
    <w:name w:val="footer"/>
    <w:basedOn w:val="a"/>
    <w:link w:val="a6"/>
    <w:uiPriority w:val="99"/>
    <w:semiHidden/>
    <w:unhideWhenUsed/>
    <w:rsid w:val="004D0C1C"/>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D0C1C"/>
    <w:rPr>
      <w:sz w:val="18"/>
      <w:szCs w:val="18"/>
    </w:rPr>
  </w:style>
  <w:style w:type="paragraph" w:styleId="a7">
    <w:name w:val="Normal (Web)"/>
    <w:basedOn w:val="a"/>
    <w:uiPriority w:val="99"/>
    <w:unhideWhenUsed/>
    <w:rsid w:val="004D0C1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D0C1C"/>
    <w:rPr>
      <w:b/>
      <w:bCs/>
    </w:rPr>
  </w:style>
  <w:style w:type="paragraph" w:customStyle="1" w:styleId="a9">
    <w:uiPriority w:val="99"/>
    <w:unhideWhenUsed/>
    <w:rsid w:val="004D0C1C"/>
    <w:pPr>
      <w:widowControl w:val="0"/>
      <w:jc w:val="both"/>
    </w:pPr>
  </w:style>
  <w:style w:type="character" w:styleId="aa">
    <w:name w:val="FollowedHyperlink"/>
    <w:basedOn w:val="a0"/>
    <w:uiPriority w:val="99"/>
    <w:semiHidden/>
    <w:unhideWhenUsed/>
    <w:rsid w:val="004D0C1C"/>
    <w:rPr>
      <w:color w:val="800080" w:themeColor="followedHyperlink"/>
      <w:u w:val="single"/>
    </w:rPr>
  </w:style>
  <w:style w:type="table" w:styleId="ab">
    <w:name w:val="Table Grid"/>
    <w:basedOn w:val="a1"/>
    <w:uiPriority w:val="59"/>
    <w:rsid w:val="006F3E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6F3E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20973">
      <w:bodyDiv w:val="1"/>
      <w:marLeft w:val="0"/>
      <w:marRight w:val="0"/>
      <w:marTop w:val="0"/>
      <w:marBottom w:val="0"/>
      <w:divBdr>
        <w:top w:val="none" w:sz="0" w:space="0" w:color="auto"/>
        <w:left w:val="none" w:sz="0" w:space="0" w:color="auto"/>
        <w:bottom w:val="none" w:sz="0" w:space="0" w:color="auto"/>
        <w:right w:val="none" w:sz="0" w:space="0" w:color="auto"/>
      </w:divBdr>
    </w:div>
    <w:div w:id="17025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87</Words>
  <Characters>499</Characters>
  <Application>Microsoft Office Word</Application>
  <DocSecurity>0</DocSecurity>
  <Lines>4</Lines>
  <Paragraphs>1</Paragraphs>
  <ScaleCrop>false</ScaleCrop>
  <Company>微软公司</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4</cp:revision>
  <cp:lastPrinted>2020-07-03T03:18:00Z</cp:lastPrinted>
  <dcterms:created xsi:type="dcterms:W3CDTF">2020-07-03T03:23:00Z</dcterms:created>
  <dcterms:modified xsi:type="dcterms:W3CDTF">2020-07-03T07:29:00Z</dcterms:modified>
</cp:coreProperties>
</file>